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500F" w14:textId="77777777" w:rsidR="00341BED" w:rsidRDefault="00DD28F6" w:rsidP="00341B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9421E9" wp14:editId="7638B777">
            <wp:extent cx="1647825" cy="368042"/>
            <wp:effectExtent l="0" t="0" r="0" b="0"/>
            <wp:docPr id="3" name="Picture 3" descr="C:\Users\morganan\Desktop\READ PINELLAS vOUCHERS\new R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ganan\Desktop\READ PINELLAS vOUCHERS\new Rea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00" cy="3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F40D2" w14:textId="509CD367" w:rsidR="001B3BF5" w:rsidRPr="002B55EB" w:rsidRDefault="002B55EB" w:rsidP="00BC1496">
      <w:pPr>
        <w:spacing w:line="240" w:lineRule="auto"/>
        <w:rPr>
          <w:b/>
          <w:sz w:val="24"/>
          <w:szCs w:val="24"/>
        </w:rPr>
      </w:pPr>
      <w:r w:rsidRPr="002B55EB">
        <w:rPr>
          <w:b/>
          <w:sz w:val="24"/>
          <w:szCs w:val="24"/>
        </w:rPr>
        <w:t xml:space="preserve">     </w:t>
      </w:r>
      <w:r w:rsidR="00A828A4" w:rsidRPr="002B55EB">
        <w:rPr>
          <w:b/>
          <w:sz w:val="24"/>
          <w:szCs w:val="24"/>
        </w:rPr>
        <w:t xml:space="preserve">Read Pinellas, Inc.: </w:t>
      </w:r>
      <w:r w:rsidR="009F29DC" w:rsidRPr="002B55EB">
        <w:rPr>
          <w:b/>
          <w:sz w:val="24"/>
          <w:szCs w:val="24"/>
        </w:rPr>
        <w:t xml:space="preserve">President’s Report &amp; </w:t>
      </w:r>
      <w:r w:rsidR="00A828A4" w:rsidRPr="002B55EB">
        <w:rPr>
          <w:b/>
          <w:sz w:val="24"/>
          <w:szCs w:val="24"/>
        </w:rPr>
        <w:t>Summary of the 22-23</w:t>
      </w:r>
      <w:r w:rsidR="004845DA" w:rsidRPr="002B55EB">
        <w:rPr>
          <w:b/>
          <w:sz w:val="24"/>
          <w:szCs w:val="24"/>
        </w:rPr>
        <w:t xml:space="preserve"> year</w:t>
      </w:r>
      <w:r w:rsidR="001B3BF5" w:rsidRPr="002B55EB">
        <w:rPr>
          <w:b/>
          <w:sz w:val="24"/>
          <w:szCs w:val="24"/>
        </w:rPr>
        <w:t>.</w:t>
      </w:r>
    </w:p>
    <w:p w14:paraId="0B7DDE81" w14:textId="3618EA3B" w:rsidR="004845DA" w:rsidRPr="002B55EB" w:rsidRDefault="0058082B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>Received</w:t>
      </w:r>
      <w:r w:rsidR="001E1C41" w:rsidRPr="002B55EB">
        <w:rPr>
          <w:rFonts w:ascii="Calibri" w:eastAsia="Times New Roman" w:hAnsi="Calibri" w:cs="Calibri"/>
          <w:sz w:val="24"/>
          <w:szCs w:val="24"/>
        </w:rPr>
        <w:t xml:space="preserve"> $</w:t>
      </w:r>
      <w:r w:rsidR="00A828A4" w:rsidRPr="002B55EB">
        <w:rPr>
          <w:rFonts w:ascii="Calibri" w:eastAsia="Times New Roman" w:hAnsi="Calibri" w:cs="Calibri"/>
          <w:sz w:val="24"/>
          <w:szCs w:val="24"/>
        </w:rPr>
        <w:t>18,91</w:t>
      </w:r>
      <w:r w:rsidR="00E51EE4" w:rsidRPr="002B55EB">
        <w:rPr>
          <w:rFonts w:ascii="Calibri" w:eastAsia="Times New Roman" w:hAnsi="Calibri" w:cs="Calibri"/>
          <w:sz w:val="24"/>
          <w:szCs w:val="24"/>
        </w:rPr>
        <w:t>5</w:t>
      </w:r>
      <w:r w:rsidR="00781FB3" w:rsidRPr="002B55EB">
        <w:rPr>
          <w:rFonts w:ascii="Calibri" w:eastAsia="Times New Roman" w:hAnsi="Calibri" w:cs="Calibri"/>
          <w:sz w:val="24"/>
          <w:szCs w:val="24"/>
        </w:rPr>
        <w:t xml:space="preserve"> in</w:t>
      </w:r>
      <w:r w:rsidRPr="002B55EB">
        <w:rPr>
          <w:rFonts w:ascii="Calibri" w:eastAsia="Times New Roman" w:hAnsi="Calibri" w:cs="Calibri"/>
          <w:sz w:val="24"/>
          <w:szCs w:val="24"/>
        </w:rPr>
        <w:t xml:space="preserve"> donation</w:t>
      </w:r>
      <w:r w:rsidR="001C3886" w:rsidRPr="002B55EB">
        <w:rPr>
          <w:rFonts w:ascii="Calibri" w:eastAsia="Times New Roman" w:hAnsi="Calibri" w:cs="Calibri"/>
          <w:sz w:val="24"/>
          <w:szCs w:val="24"/>
        </w:rPr>
        <w:t>s</w:t>
      </w:r>
      <w:r w:rsidR="00E51EE4" w:rsidRPr="002B55EB">
        <w:rPr>
          <w:rFonts w:ascii="Calibri" w:eastAsia="Times New Roman" w:hAnsi="Calibri" w:cs="Calibri"/>
          <w:sz w:val="24"/>
          <w:szCs w:val="24"/>
        </w:rPr>
        <w:t>/state grants</w:t>
      </w:r>
      <w:r w:rsidR="00AE6094" w:rsidRPr="002B55EB">
        <w:rPr>
          <w:rFonts w:ascii="Calibri" w:eastAsia="Times New Roman" w:hAnsi="Calibri" w:cs="Calibri"/>
          <w:sz w:val="24"/>
          <w:szCs w:val="24"/>
        </w:rPr>
        <w:t xml:space="preserve"> </w:t>
      </w:r>
      <w:r w:rsidR="00E51EE4" w:rsidRPr="002B55EB">
        <w:rPr>
          <w:rFonts w:ascii="Calibri" w:eastAsia="Times New Roman" w:hAnsi="Calibri" w:cs="Calibri"/>
          <w:sz w:val="24"/>
          <w:szCs w:val="24"/>
        </w:rPr>
        <w:t xml:space="preserve">funds, Department of Education, </w:t>
      </w:r>
      <w:r w:rsidR="00AE6094" w:rsidRPr="002B55EB">
        <w:rPr>
          <w:rFonts w:ascii="Calibri" w:eastAsia="Times New Roman" w:hAnsi="Calibri" w:cs="Calibri"/>
          <w:sz w:val="24"/>
          <w:szCs w:val="24"/>
        </w:rPr>
        <w:t>community and business groups</w:t>
      </w:r>
      <w:r w:rsidR="004845DA" w:rsidRPr="002B55EB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1D520A9A" w14:textId="4EF27D7D" w:rsidR="004845DA" w:rsidRPr="002B55EB" w:rsidRDefault="00A828A4" w:rsidP="00BC1496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>$10,000 from F</w:t>
      </w:r>
      <w:r w:rsidR="004845DA" w:rsidRPr="002B55EB">
        <w:rPr>
          <w:rFonts w:ascii="Calibri" w:eastAsia="Times New Roman" w:hAnsi="Calibri" w:cs="Calibri"/>
          <w:sz w:val="24"/>
          <w:szCs w:val="24"/>
        </w:rPr>
        <w:t>DOE</w:t>
      </w:r>
    </w:p>
    <w:p w14:paraId="063A37B0" w14:textId="23225B49" w:rsidR="004845DA" w:rsidRPr="002B55EB" w:rsidRDefault="00A828A4" w:rsidP="00BC1496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>$8,000</w:t>
      </w:r>
      <w:r w:rsidR="004845DA" w:rsidRPr="002B55EB">
        <w:rPr>
          <w:rFonts w:ascii="Calibri" w:eastAsia="Times New Roman" w:hAnsi="Calibri" w:cs="Calibri"/>
          <w:sz w:val="24"/>
          <w:szCs w:val="24"/>
        </w:rPr>
        <w:t xml:space="preserve"> from Dollar General</w:t>
      </w:r>
      <w:r w:rsidRPr="002B55EB">
        <w:rPr>
          <w:rFonts w:ascii="Calibri" w:eastAsia="Times New Roman" w:hAnsi="Calibri" w:cs="Calibri"/>
          <w:sz w:val="24"/>
          <w:szCs w:val="24"/>
        </w:rPr>
        <w:t xml:space="preserve"> Community Grant</w:t>
      </w:r>
    </w:p>
    <w:p w14:paraId="2AA68312" w14:textId="08A17F0A" w:rsidR="00781FB3" w:rsidRPr="002B55EB" w:rsidRDefault="00A828A4" w:rsidP="00BC1496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 xml:space="preserve"> $915 from memberships  and donations</w:t>
      </w:r>
    </w:p>
    <w:p w14:paraId="50FF07A7" w14:textId="7DB21652" w:rsidR="001E728C" w:rsidRPr="002B55EB" w:rsidRDefault="001E728C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 xml:space="preserve">Provided </w:t>
      </w:r>
      <w:r w:rsidR="00A828A4" w:rsidRPr="002B55EB">
        <w:rPr>
          <w:rFonts w:ascii="Calibri" w:eastAsia="Times New Roman" w:hAnsi="Calibri" w:cs="Calibri"/>
          <w:sz w:val="24"/>
          <w:szCs w:val="24"/>
        </w:rPr>
        <w:t>75</w:t>
      </w:r>
      <w:r w:rsidRPr="002B55EB">
        <w:rPr>
          <w:rFonts w:ascii="Calibri" w:eastAsia="Times New Roman" w:hAnsi="Calibri" w:cs="Calibri"/>
          <w:sz w:val="24"/>
          <w:szCs w:val="24"/>
        </w:rPr>
        <w:t xml:space="preserve"> ($45</w:t>
      </w:r>
      <w:r w:rsidR="000D6EC1" w:rsidRPr="002B55EB">
        <w:rPr>
          <w:rFonts w:ascii="Calibri" w:eastAsia="Times New Roman" w:hAnsi="Calibri" w:cs="Calibri"/>
          <w:sz w:val="24"/>
          <w:szCs w:val="24"/>
        </w:rPr>
        <w:t>) tuition</w:t>
      </w:r>
      <w:r w:rsidRPr="002B55EB">
        <w:rPr>
          <w:rFonts w:ascii="Calibri" w:eastAsia="Times New Roman" w:hAnsi="Calibri" w:cs="Calibri"/>
          <w:sz w:val="24"/>
          <w:szCs w:val="24"/>
        </w:rPr>
        <w:t xml:space="preserve"> vouchers for ABE, ESL, </w:t>
      </w:r>
      <w:r w:rsidR="00783099" w:rsidRPr="002B55EB">
        <w:rPr>
          <w:rFonts w:ascii="Calibri" w:eastAsia="Times New Roman" w:hAnsi="Calibri" w:cs="Calibri"/>
          <w:sz w:val="24"/>
          <w:szCs w:val="24"/>
        </w:rPr>
        <w:t xml:space="preserve">AHS </w:t>
      </w:r>
      <w:r w:rsidRPr="002B55EB">
        <w:rPr>
          <w:rFonts w:ascii="Calibri" w:eastAsia="Times New Roman" w:hAnsi="Calibri" w:cs="Calibri"/>
          <w:sz w:val="24"/>
          <w:szCs w:val="24"/>
        </w:rPr>
        <w:t>and GED students to take AGE classes</w:t>
      </w:r>
    </w:p>
    <w:p w14:paraId="68067E17" w14:textId="1B5135C0" w:rsidR="006066B7" w:rsidRPr="002B55EB" w:rsidRDefault="00A828A4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>Issued 172 GED subtest vouchers to 70</w:t>
      </w:r>
      <w:r w:rsidR="006066B7" w:rsidRPr="002B55EB">
        <w:rPr>
          <w:rFonts w:ascii="Calibri" w:eastAsia="Times New Roman" w:hAnsi="Calibri" w:cs="Calibri"/>
          <w:sz w:val="24"/>
          <w:szCs w:val="24"/>
        </w:rPr>
        <w:t xml:space="preserve"> s</w:t>
      </w:r>
      <w:r w:rsidRPr="002B55EB">
        <w:rPr>
          <w:rFonts w:ascii="Calibri" w:eastAsia="Times New Roman" w:hAnsi="Calibri" w:cs="Calibri"/>
          <w:sz w:val="24"/>
          <w:szCs w:val="24"/>
        </w:rPr>
        <w:t>tudents with a 95% passing rate</w:t>
      </w:r>
    </w:p>
    <w:p w14:paraId="6F387136" w14:textId="1487BE79" w:rsidR="006066B7" w:rsidRPr="002B55EB" w:rsidRDefault="00A828A4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>Distributed 18</w:t>
      </w:r>
      <w:r w:rsidR="006066B7" w:rsidRPr="002B55EB">
        <w:rPr>
          <w:rFonts w:ascii="Calibri" w:eastAsia="Times New Roman" w:hAnsi="Calibri" w:cs="Calibri"/>
          <w:sz w:val="24"/>
          <w:szCs w:val="24"/>
        </w:rPr>
        <w:t xml:space="preserve">0 </w:t>
      </w:r>
      <w:r w:rsidR="00BC1496">
        <w:rPr>
          <w:rFonts w:ascii="Calibri" w:eastAsia="Times New Roman" w:hAnsi="Calibri" w:cs="Calibri"/>
          <w:i/>
          <w:iCs/>
          <w:sz w:val="24"/>
          <w:szCs w:val="24"/>
        </w:rPr>
        <w:t>It’s Never Too Late</w:t>
      </w:r>
      <w:r w:rsidR="006066B7" w:rsidRPr="002B55EB">
        <w:rPr>
          <w:rFonts w:ascii="Calibri" w:eastAsia="Times New Roman" w:hAnsi="Calibri" w:cs="Calibri"/>
          <w:sz w:val="24"/>
          <w:szCs w:val="24"/>
        </w:rPr>
        <w:t xml:space="preserve"> Essay Books from Florida literacy Coalition to volunteer tutors and PCS Adult education teachers and students </w:t>
      </w:r>
    </w:p>
    <w:p w14:paraId="0804F15D" w14:textId="094887AD" w:rsidR="00EB4B04" w:rsidRPr="002B55EB" w:rsidRDefault="006066B7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2B55EB">
        <w:rPr>
          <w:rFonts w:eastAsia="Times New Roman"/>
          <w:sz w:val="24"/>
          <w:szCs w:val="24"/>
        </w:rPr>
        <w:t>Provided a</w:t>
      </w:r>
      <w:r w:rsidR="00EB4B04" w:rsidRPr="002B55EB">
        <w:rPr>
          <w:rFonts w:eastAsia="Times New Roman"/>
          <w:sz w:val="24"/>
          <w:szCs w:val="24"/>
        </w:rPr>
        <w:t xml:space="preserve">ccess to Florida Literacy Coalition and </w:t>
      </w:r>
      <w:r w:rsidRPr="002B55EB">
        <w:rPr>
          <w:rFonts w:eastAsia="Times New Roman"/>
          <w:sz w:val="24"/>
          <w:szCs w:val="24"/>
        </w:rPr>
        <w:t>Pr</w:t>
      </w:r>
      <w:r w:rsidR="00783099" w:rsidRPr="002B55EB">
        <w:rPr>
          <w:rFonts w:eastAsia="Times New Roman"/>
          <w:sz w:val="24"/>
          <w:szCs w:val="24"/>
        </w:rPr>
        <w:t>o</w:t>
      </w:r>
      <w:r w:rsidRPr="002B55EB">
        <w:rPr>
          <w:rFonts w:eastAsia="Times New Roman"/>
          <w:sz w:val="24"/>
          <w:szCs w:val="24"/>
        </w:rPr>
        <w:t>literacy</w:t>
      </w:r>
      <w:r w:rsidR="00331438" w:rsidRPr="002B55EB">
        <w:rPr>
          <w:rFonts w:eastAsia="Times New Roman"/>
          <w:sz w:val="24"/>
          <w:szCs w:val="24"/>
        </w:rPr>
        <w:t xml:space="preserve"> trainings</w:t>
      </w:r>
      <w:r w:rsidR="00EB4B04" w:rsidRPr="002B55EB">
        <w:rPr>
          <w:rFonts w:eastAsia="Times New Roman"/>
          <w:sz w:val="24"/>
          <w:szCs w:val="24"/>
        </w:rPr>
        <w:t xml:space="preserve"> and materials </w:t>
      </w:r>
    </w:p>
    <w:p w14:paraId="769161B8" w14:textId="4C834434" w:rsidR="00783099" w:rsidRPr="002B55EB" w:rsidRDefault="00783099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>Increased outreach to literacy organizations includi</w:t>
      </w:r>
      <w:r w:rsidR="009F29DC" w:rsidRPr="002B55EB">
        <w:rPr>
          <w:rFonts w:ascii="Calibri" w:eastAsia="Times New Roman" w:hAnsi="Calibri" w:cs="Calibri"/>
          <w:sz w:val="24"/>
          <w:szCs w:val="24"/>
        </w:rPr>
        <w:t xml:space="preserve">ng resources for </w:t>
      </w:r>
      <w:r w:rsidRPr="002B55EB">
        <w:rPr>
          <w:rFonts w:ascii="Calibri" w:eastAsia="Times New Roman" w:hAnsi="Calibri" w:cs="Calibri"/>
          <w:sz w:val="24"/>
          <w:szCs w:val="24"/>
        </w:rPr>
        <w:t>the Hispanic Outreach</w:t>
      </w:r>
      <w:r w:rsidR="00A828A4" w:rsidRPr="002B55EB">
        <w:rPr>
          <w:rFonts w:ascii="Calibri" w:eastAsia="Times New Roman" w:hAnsi="Calibri" w:cs="Calibri"/>
          <w:sz w:val="24"/>
          <w:szCs w:val="24"/>
        </w:rPr>
        <w:t xml:space="preserve"> Center, Literacy Council of Upper Pinellas,  Literacy Council</w:t>
      </w:r>
      <w:r w:rsidR="009F29DC" w:rsidRPr="002B55EB">
        <w:rPr>
          <w:rFonts w:ascii="Calibri" w:eastAsia="Times New Roman" w:hAnsi="Calibri" w:cs="Calibri"/>
          <w:sz w:val="24"/>
          <w:szCs w:val="24"/>
        </w:rPr>
        <w:t xml:space="preserve"> of Palm Harbor Library</w:t>
      </w:r>
      <w:r w:rsidR="00A828A4" w:rsidRPr="002B55EB">
        <w:rPr>
          <w:rFonts w:ascii="Calibri" w:eastAsia="Times New Roman" w:hAnsi="Calibri" w:cs="Calibri"/>
          <w:sz w:val="24"/>
          <w:szCs w:val="24"/>
        </w:rPr>
        <w:t xml:space="preserve">, </w:t>
      </w:r>
      <w:r w:rsidR="009F29DC" w:rsidRPr="002B55EB">
        <w:rPr>
          <w:rFonts w:ascii="Calibri" w:eastAsia="Times New Roman" w:hAnsi="Calibri" w:cs="Calibri"/>
          <w:sz w:val="24"/>
          <w:szCs w:val="24"/>
        </w:rPr>
        <w:t>and the Literacy Council of  St. Petersburg</w:t>
      </w:r>
    </w:p>
    <w:p w14:paraId="40AC3E6C" w14:textId="6977C50D" w:rsidR="002125F4" w:rsidRPr="002B55EB" w:rsidRDefault="00EB4B04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2B55EB">
        <w:rPr>
          <w:rFonts w:ascii="Calibri" w:eastAsia="Times New Roman" w:hAnsi="Calibri" w:cs="Calibri"/>
          <w:i/>
          <w:sz w:val="24"/>
          <w:szCs w:val="24"/>
        </w:rPr>
        <w:t xml:space="preserve">News for You Online </w:t>
      </w:r>
      <w:r w:rsidRPr="002B55EB">
        <w:rPr>
          <w:rFonts w:ascii="Calibri" w:eastAsia="Times New Roman" w:hAnsi="Calibri" w:cs="Calibri"/>
          <w:sz w:val="24"/>
          <w:szCs w:val="24"/>
        </w:rPr>
        <w:t>free access for all members</w:t>
      </w:r>
    </w:p>
    <w:p w14:paraId="32CF67AE" w14:textId="77FF394B" w:rsidR="006066B7" w:rsidRPr="002B55EB" w:rsidRDefault="006066B7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 xml:space="preserve">Continue to support the mission of READ Pinellas: </w:t>
      </w:r>
      <w:r w:rsidRPr="002B55EB">
        <w:rPr>
          <w:rFonts w:ascii="Calibri" w:eastAsia="Times New Roman" w:hAnsi="Calibri" w:cs="Calibri"/>
          <w:i/>
          <w:sz w:val="24"/>
          <w:szCs w:val="24"/>
        </w:rPr>
        <w:t xml:space="preserve">To increase adult literacy in Pinellas County by coordinating resources, increasing awareness and involving the community in the effort.  </w:t>
      </w:r>
    </w:p>
    <w:p w14:paraId="2AE39392" w14:textId="2B66FCB2" w:rsidR="00655131" w:rsidRPr="002B55EB" w:rsidRDefault="002B55EB" w:rsidP="00BC1496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b/>
          <w:bCs/>
          <w:sz w:val="24"/>
          <w:szCs w:val="24"/>
        </w:rPr>
        <w:t xml:space="preserve">     </w:t>
      </w:r>
      <w:r w:rsidR="00D97924" w:rsidRPr="002B55EB">
        <w:rPr>
          <w:rFonts w:ascii="Calibri" w:eastAsia="Times New Roman" w:hAnsi="Calibri" w:cs="Calibri"/>
          <w:b/>
          <w:bCs/>
          <w:sz w:val="24"/>
          <w:szCs w:val="24"/>
        </w:rPr>
        <w:t>Mini</w:t>
      </w:r>
      <w:r w:rsidR="00DD28F6" w:rsidRPr="002B55EB">
        <w:rPr>
          <w:rFonts w:ascii="Calibri" w:eastAsia="Times New Roman" w:hAnsi="Calibri" w:cs="Calibri"/>
          <w:b/>
          <w:bCs/>
          <w:sz w:val="24"/>
          <w:szCs w:val="24"/>
        </w:rPr>
        <w:t>-</w:t>
      </w:r>
      <w:r w:rsidR="00D97924" w:rsidRPr="002B55EB">
        <w:rPr>
          <w:rFonts w:ascii="Calibri" w:eastAsia="Times New Roman" w:hAnsi="Calibri" w:cs="Calibri"/>
          <w:b/>
          <w:bCs/>
          <w:sz w:val="24"/>
          <w:szCs w:val="24"/>
        </w:rPr>
        <w:t>grants/donations used to enhance opportunities for student success:</w:t>
      </w:r>
    </w:p>
    <w:p w14:paraId="77A115D0" w14:textId="4C8EE85F" w:rsidR="004471FA" w:rsidRPr="002B55EB" w:rsidRDefault="009F29DC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 xml:space="preserve">This year, </w:t>
      </w:r>
      <w:r w:rsidR="00341BED" w:rsidRPr="002B55EB">
        <w:rPr>
          <w:rFonts w:ascii="Calibri" w:eastAsia="Times New Roman" w:hAnsi="Calibri" w:cs="Calibri"/>
          <w:sz w:val="24"/>
          <w:szCs w:val="24"/>
        </w:rPr>
        <w:t xml:space="preserve">we </w:t>
      </w:r>
      <w:r w:rsidR="00603C7C" w:rsidRPr="002B55EB">
        <w:rPr>
          <w:rFonts w:ascii="Calibri" w:eastAsia="Times New Roman" w:hAnsi="Calibri" w:cs="Calibri"/>
          <w:sz w:val="24"/>
          <w:szCs w:val="24"/>
        </w:rPr>
        <w:t>approved</w:t>
      </w:r>
      <w:r w:rsidR="00014001" w:rsidRPr="002B55EB">
        <w:rPr>
          <w:rFonts w:ascii="Calibri" w:eastAsia="Times New Roman" w:hAnsi="Calibri" w:cs="Calibri"/>
          <w:sz w:val="24"/>
          <w:szCs w:val="24"/>
        </w:rPr>
        <w:t xml:space="preserve"> </w:t>
      </w:r>
      <w:r w:rsidRPr="002B55EB">
        <w:rPr>
          <w:rFonts w:ascii="Calibri" w:eastAsia="Times New Roman" w:hAnsi="Calibri" w:cs="Calibri"/>
          <w:sz w:val="24"/>
          <w:szCs w:val="24"/>
        </w:rPr>
        <w:t>18</w:t>
      </w:r>
      <w:r w:rsidR="00341BED" w:rsidRPr="002B55EB">
        <w:rPr>
          <w:rFonts w:ascii="Calibri" w:eastAsia="Times New Roman" w:hAnsi="Calibri" w:cs="Calibri"/>
          <w:sz w:val="24"/>
          <w:szCs w:val="24"/>
        </w:rPr>
        <w:t xml:space="preserve"> creative mini grants</w:t>
      </w:r>
      <w:r w:rsidR="00FE5C9F" w:rsidRPr="002B55EB">
        <w:rPr>
          <w:rFonts w:ascii="Calibri" w:eastAsia="Times New Roman" w:hAnsi="Calibri" w:cs="Calibri"/>
          <w:sz w:val="24"/>
          <w:szCs w:val="24"/>
        </w:rPr>
        <w:t>-</w:t>
      </w:r>
      <w:r w:rsidR="00603C7C" w:rsidRPr="002B55EB">
        <w:rPr>
          <w:rFonts w:ascii="Calibri" w:eastAsia="Times New Roman" w:hAnsi="Calibri" w:cs="Calibri"/>
          <w:sz w:val="24"/>
          <w:szCs w:val="24"/>
        </w:rPr>
        <w:t xml:space="preserve"> bus passes</w:t>
      </w:r>
      <w:r w:rsidRPr="002B55EB">
        <w:rPr>
          <w:rFonts w:ascii="Calibri" w:eastAsia="Times New Roman" w:hAnsi="Calibri" w:cs="Calibri"/>
          <w:sz w:val="24"/>
          <w:szCs w:val="24"/>
        </w:rPr>
        <w:t xml:space="preserve">, inspirational notepads and supplies, </w:t>
      </w:r>
      <w:r w:rsidR="00603C7C" w:rsidRPr="002B55EB">
        <w:rPr>
          <w:rFonts w:ascii="Calibri" w:eastAsia="Times New Roman" w:hAnsi="Calibri" w:cs="Calibri"/>
          <w:sz w:val="24"/>
          <w:szCs w:val="24"/>
        </w:rPr>
        <w:t>h</w:t>
      </w:r>
      <w:r w:rsidR="00014001" w:rsidRPr="002B55EB">
        <w:rPr>
          <w:rFonts w:ascii="Calibri" w:eastAsia="Times New Roman" w:hAnsi="Calibri" w:cs="Calibri"/>
          <w:sz w:val="24"/>
          <w:szCs w:val="24"/>
        </w:rPr>
        <w:t xml:space="preserve">eadsets, </w:t>
      </w:r>
      <w:r w:rsidR="0044528F" w:rsidRPr="002B55EB">
        <w:rPr>
          <w:rFonts w:ascii="Calibri" w:eastAsia="Times New Roman" w:hAnsi="Calibri" w:cs="Calibri"/>
          <w:sz w:val="24"/>
          <w:szCs w:val="24"/>
        </w:rPr>
        <w:t>student</w:t>
      </w:r>
      <w:r w:rsidR="002125F4" w:rsidRPr="002B55EB">
        <w:rPr>
          <w:rFonts w:ascii="Calibri" w:eastAsia="Times New Roman" w:hAnsi="Calibri" w:cs="Calibri"/>
          <w:sz w:val="24"/>
          <w:szCs w:val="24"/>
        </w:rPr>
        <w:t xml:space="preserve"> </w:t>
      </w:r>
      <w:r w:rsidRPr="002B55EB">
        <w:rPr>
          <w:rFonts w:ascii="Calibri" w:eastAsia="Times New Roman" w:hAnsi="Calibri" w:cs="Calibri"/>
          <w:sz w:val="24"/>
          <w:szCs w:val="24"/>
        </w:rPr>
        <w:t xml:space="preserve">literacy subscriptions, </w:t>
      </w:r>
      <w:r w:rsidR="00603C7C" w:rsidRPr="002B55EB">
        <w:rPr>
          <w:rFonts w:ascii="Calibri" w:eastAsia="Times New Roman" w:hAnsi="Calibri" w:cs="Calibri"/>
          <w:sz w:val="24"/>
          <w:szCs w:val="24"/>
        </w:rPr>
        <w:t xml:space="preserve">reading glasses, </w:t>
      </w:r>
      <w:r w:rsidR="0044528F" w:rsidRPr="002B55EB">
        <w:rPr>
          <w:rFonts w:ascii="Calibri" w:eastAsia="Times New Roman" w:hAnsi="Calibri" w:cs="Calibri"/>
          <w:sz w:val="24"/>
          <w:szCs w:val="24"/>
        </w:rPr>
        <w:t>test study guides</w:t>
      </w:r>
      <w:r w:rsidR="00603C7C" w:rsidRPr="002B55EB">
        <w:rPr>
          <w:rFonts w:ascii="Calibri" w:eastAsia="Times New Roman" w:hAnsi="Calibri" w:cs="Calibri"/>
          <w:sz w:val="24"/>
          <w:szCs w:val="24"/>
        </w:rPr>
        <w:t xml:space="preserve">, </w:t>
      </w:r>
      <w:r w:rsidR="0044528F" w:rsidRPr="002B55EB">
        <w:rPr>
          <w:rFonts w:ascii="Calibri" w:eastAsia="Times New Roman" w:hAnsi="Calibri" w:cs="Calibri"/>
          <w:sz w:val="24"/>
          <w:szCs w:val="24"/>
        </w:rPr>
        <w:t xml:space="preserve">digital learning tools, </w:t>
      </w:r>
      <w:r w:rsidR="00341BED" w:rsidRPr="002B55EB">
        <w:rPr>
          <w:rFonts w:ascii="Calibri" w:eastAsia="Times New Roman" w:hAnsi="Calibri" w:cs="Calibri"/>
          <w:sz w:val="24"/>
          <w:szCs w:val="24"/>
        </w:rPr>
        <w:t>and language</w:t>
      </w:r>
      <w:r w:rsidRPr="002B55EB">
        <w:rPr>
          <w:rFonts w:ascii="Calibri" w:eastAsia="Times New Roman" w:hAnsi="Calibri" w:cs="Calibri"/>
          <w:sz w:val="24"/>
          <w:szCs w:val="24"/>
        </w:rPr>
        <w:t xml:space="preserve"> based learning games, Journey to Success print resources</w:t>
      </w:r>
      <w:r w:rsidR="00341BED" w:rsidRPr="002B55EB">
        <w:rPr>
          <w:rFonts w:ascii="Calibri" w:eastAsia="Times New Roman" w:hAnsi="Calibri" w:cs="Calibri"/>
          <w:sz w:val="24"/>
          <w:szCs w:val="24"/>
        </w:rPr>
        <w:t>, materials to increase reading fluency and practice with high frequency words</w:t>
      </w:r>
      <w:r w:rsidR="00CE5418" w:rsidRPr="002B55EB">
        <w:rPr>
          <w:rFonts w:ascii="Calibri" w:eastAsia="Times New Roman" w:hAnsi="Calibri" w:cs="Calibri"/>
          <w:sz w:val="24"/>
          <w:szCs w:val="24"/>
        </w:rPr>
        <w:t>, financial</w:t>
      </w:r>
      <w:r w:rsidR="00341BED" w:rsidRPr="002B55EB">
        <w:rPr>
          <w:rFonts w:ascii="Calibri" w:eastAsia="Times New Roman" w:hAnsi="Calibri" w:cs="Calibri"/>
          <w:sz w:val="24"/>
          <w:szCs w:val="24"/>
        </w:rPr>
        <w:t xml:space="preserve"> literacy books and high interest </w:t>
      </w:r>
      <w:r w:rsidR="00CE5418" w:rsidRPr="002B55EB">
        <w:rPr>
          <w:rFonts w:ascii="Calibri" w:eastAsia="Times New Roman" w:hAnsi="Calibri" w:cs="Calibri"/>
          <w:sz w:val="24"/>
          <w:szCs w:val="24"/>
        </w:rPr>
        <w:t>novels to</w:t>
      </w:r>
      <w:r w:rsidR="00341BED" w:rsidRPr="002B55EB">
        <w:rPr>
          <w:rFonts w:ascii="Calibri" w:eastAsia="Times New Roman" w:hAnsi="Calibri" w:cs="Calibri"/>
          <w:sz w:val="24"/>
          <w:szCs w:val="24"/>
        </w:rPr>
        <w:t xml:space="preserve"> augment classroom libraries and</w:t>
      </w:r>
      <w:r w:rsidRPr="002B55EB">
        <w:rPr>
          <w:rFonts w:ascii="Calibri" w:eastAsia="Times New Roman" w:hAnsi="Calibri" w:cs="Calibri"/>
          <w:sz w:val="24"/>
          <w:szCs w:val="24"/>
        </w:rPr>
        <w:t xml:space="preserve"> </w:t>
      </w:r>
      <w:r w:rsidR="00603C7C" w:rsidRPr="002B55EB">
        <w:rPr>
          <w:rFonts w:ascii="Calibri" w:eastAsia="Times New Roman" w:hAnsi="Calibri" w:cs="Calibri"/>
          <w:sz w:val="24"/>
          <w:szCs w:val="24"/>
        </w:rPr>
        <w:t>GED practice tests</w:t>
      </w:r>
    </w:p>
    <w:p w14:paraId="38E94761" w14:textId="3C47BBD7" w:rsidR="00783099" w:rsidRPr="002B55EB" w:rsidRDefault="00341BED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 xml:space="preserve">Provided curriculum that foster parent and children  reading together time </w:t>
      </w:r>
      <w:r w:rsidR="00783099" w:rsidRPr="002B55EB">
        <w:rPr>
          <w:rFonts w:ascii="Calibri" w:eastAsia="Times New Roman" w:hAnsi="Calibri" w:cs="Calibri"/>
          <w:sz w:val="24"/>
          <w:szCs w:val="24"/>
        </w:rPr>
        <w:t>to increase</w:t>
      </w:r>
      <w:r w:rsidR="009F29DC" w:rsidRPr="002B55EB">
        <w:rPr>
          <w:rFonts w:ascii="Calibri" w:eastAsia="Times New Roman" w:hAnsi="Calibri" w:cs="Calibri"/>
          <w:sz w:val="24"/>
          <w:szCs w:val="24"/>
        </w:rPr>
        <w:t xml:space="preserve"> literacy skills </w:t>
      </w:r>
    </w:p>
    <w:p w14:paraId="4BE7AF61" w14:textId="7C719D1A" w:rsidR="00531D02" w:rsidRPr="002B55EB" w:rsidRDefault="00CE5418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 xml:space="preserve">Supported  </w:t>
      </w:r>
      <w:r w:rsidR="00341BED" w:rsidRPr="002B55EB">
        <w:rPr>
          <w:rFonts w:ascii="Calibri" w:eastAsia="Times New Roman" w:hAnsi="Calibri" w:cs="Calibri"/>
          <w:sz w:val="24"/>
          <w:szCs w:val="24"/>
        </w:rPr>
        <w:t>7</w:t>
      </w:r>
      <w:r w:rsidR="00531D02" w:rsidRPr="002B55EB">
        <w:rPr>
          <w:rFonts w:ascii="Calibri" w:eastAsia="Times New Roman" w:hAnsi="Calibri" w:cs="Calibri"/>
          <w:sz w:val="24"/>
          <w:szCs w:val="24"/>
        </w:rPr>
        <w:t xml:space="preserve"> volunteers and literacy tutors to attend the </w:t>
      </w:r>
      <w:r w:rsidR="009F29DC" w:rsidRPr="002B55EB">
        <w:rPr>
          <w:rFonts w:ascii="Calibri" w:eastAsia="Times New Roman" w:hAnsi="Calibri" w:cs="Calibri"/>
          <w:sz w:val="24"/>
          <w:szCs w:val="24"/>
        </w:rPr>
        <w:t xml:space="preserve"> ACE and </w:t>
      </w:r>
      <w:r w:rsidR="00531D02" w:rsidRPr="002B55EB">
        <w:rPr>
          <w:rFonts w:ascii="Calibri" w:eastAsia="Times New Roman" w:hAnsi="Calibri" w:cs="Calibri"/>
          <w:sz w:val="24"/>
          <w:szCs w:val="24"/>
        </w:rPr>
        <w:t>Flori</w:t>
      </w:r>
      <w:r w:rsidR="009F29DC" w:rsidRPr="002B55EB">
        <w:rPr>
          <w:rFonts w:ascii="Calibri" w:eastAsia="Times New Roman" w:hAnsi="Calibri" w:cs="Calibri"/>
          <w:sz w:val="24"/>
          <w:szCs w:val="24"/>
        </w:rPr>
        <w:t xml:space="preserve">da Literacy Coalition’s </w:t>
      </w:r>
      <w:r w:rsidR="00531D02" w:rsidRPr="002B55EB">
        <w:rPr>
          <w:rFonts w:ascii="Calibri" w:eastAsia="Times New Roman" w:hAnsi="Calibri" w:cs="Calibri"/>
          <w:sz w:val="24"/>
          <w:szCs w:val="24"/>
        </w:rPr>
        <w:t>conference</w:t>
      </w:r>
      <w:r w:rsidR="009F29DC" w:rsidRPr="002B55EB">
        <w:rPr>
          <w:rFonts w:ascii="Calibri" w:eastAsia="Times New Roman" w:hAnsi="Calibri" w:cs="Calibri"/>
          <w:sz w:val="24"/>
          <w:szCs w:val="24"/>
        </w:rPr>
        <w:t>s</w:t>
      </w:r>
    </w:p>
    <w:p w14:paraId="74421C4B" w14:textId="1DC59418" w:rsidR="00781FB3" w:rsidRPr="002B55EB" w:rsidRDefault="00531D02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>Through PUBLIX donations, p</w:t>
      </w:r>
      <w:r w:rsidR="00655131" w:rsidRPr="002B55EB">
        <w:rPr>
          <w:rFonts w:ascii="Calibri" w:eastAsia="Times New Roman" w:hAnsi="Calibri" w:cs="Calibri"/>
          <w:sz w:val="24"/>
          <w:szCs w:val="24"/>
        </w:rPr>
        <w:t xml:space="preserve">rovided </w:t>
      </w:r>
      <w:r w:rsidR="004471FA" w:rsidRPr="002B55EB">
        <w:rPr>
          <w:rFonts w:ascii="Calibri" w:eastAsia="Times New Roman" w:hAnsi="Calibri" w:cs="Calibri"/>
          <w:sz w:val="24"/>
          <w:szCs w:val="24"/>
        </w:rPr>
        <w:t>refreshments</w:t>
      </w:r>
      <w:r w:rsidR="00655131" w:rsidRPr="002B55EB">
        <w:rPr>
          <w:rFonts w:ascii="Calibri" w:eastAsia="Times New Roman" w:hAnsi="Calibri" w:cs="Calibri"/>
          <w:sz w:val="24"/>
          <w:szCs w:val="24"/>
        </w:rPr>
        <w:t xml:space="preserve"> </w:t>
      </w:r>
      <w:r w:rsidR="002125F4" w:rsidRPr="002B55EB">
        <w:rPr>
          <w:rFonts w:ascii="Calibri" w:eastAsia="Times New Roman" w:hAnsi="Calibri" w:cs="Calibri"/>
          <w:sz w:val="24"/>
          <w:szCs w:val="24"/>
        </w:rPr>
        <w:t>for</w:t>
      </w:r>
      <w:r w:rsidR="009F29DC" w:rsidRPr="002B55EB">
        <w:rPr>
          <w:rFonts w:ascii="Calibri" w:eastAsia="Times New Roman" w:hAnsi="Calibri" w:cs="Calibri"/>
          <w:sz w:val="24"/>
          <w:szCs w:val="24"/>
        </w:rPr>
        <w:t xml:space="preserve"> 6 </w:t>
      </w:r>
      <w:r w:rsidRPr="002B55EB">
        <w:rPr>
          <w:rFonts w:ascii="Calibri" w:eastAsia="Times New Roman" w:hAnsi="Calibri" w:cs="Calibri"/>
          <w:sz w:val="24"/>
          <w:szCs w:val="24"/>
        </w:rPr>
        <w:t xml:space="preserve">student </w:t>
      </w:r>
      <w:r w:rsidR="00BC0319" w:rsidRPr="002B55EB">
        <w:rPr>
          <w:rFonts w:ascii="Calibri" w:eastAsia="Times New Roman" w:hAnsi="Calibri" w:cs="Calibri"/>
          <w:sz w:val="24"/>
          <w:szCs w:val="24"/>
        </w:rPr>
        <w:t xml:space="preserve">recognition </w:t>
      </w:r>
      <w:r w:rsidR="00341BED" w:rsidRPr="002B55EB">
        <w:rPr>
          <w:rFonts w:ascii="Calibri" w:eastAsia="Times New Roman" w:hAnsi="Calibri" w:cs="Calibri"/>
          <w:sz w:val="24"/>
          <w:szCs w:val="24"/>
        </w:rPr>
        <w:t xml:space="preserve"> and American culture holiday </w:t>
      </w:r>
      <w:r w:rsidR="00BC0319" w:rsidRPr="002B55EB">
        <w:rPr>
          <w:rFonts w:ascii="Calibri" w:eastAsia="Times New Roman" w:hAnsi="Calibri" w:cs="Calibri"/>
          <w:sz w:val="24"/>
          <w:szCs w:val="24"/>
        </w:rPr>
        <w:t>celebration</w:t>
      </w:r>
      <w:r w:rsidRPr="002B55EB">
        <w:rPr>
          <w:rFonts w:ascii="Calibri" w:eastAsia="Times New Roman" w:hAnsi="Calibri" w:cs="Calibri"/>
          <w:sz w:val="24"/>
          <w:szCs w:val="24"/>
        </w:rPr>
        <w:t>s</w:t>
      </w:r>
      <w:r w:rsidR="00BC0319" w:rsidRPr="002B55EB">
        <w:rPr>
          <w:rFonts w:ascii="Calibri" w:eastAsia="Times New Roman" w:hAnsi="Calibri" w:cs="Calibri"/>
          <w:sz w:val="24"/>
          <w:szCs w:val="24"/>
        </w:rPr>
        <w:t xml:space="preserve"> to ABE/GED </w:t>
      </w:r>
      <w:r w:rsidRPr="002B55EB">
        <w:rPr>
          <w:rFonts w:ascii="Calibri" w:eastAsia="Times New Roman" w:hAnsi="Calibri" w:cs="Calibri"/>
          <w:sz w:val="24"/>
          <w:szCs w:val="24"/>
        </w:rPr>
        <w:t>and ESOL programs</w:t>
      </w:r>
    </w:p>
    <w:p w14:paraId="11D6BE5A" w14:textId="4EF8D89F" w:rsidR="00A44F8E" w:rsidRPr="002B55EB" w:rsidRDefault="00A44F8E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>Assembled math tools classroom kits to facilitate increased math numeracy skills</w:t>
      </w:r>
    </w:p>
    <w:p w14:paraId="1732CBB2" w14:textId="4F217127" w:rsidR="00341BED" w:rsidRPr="002B55EB" w:rsidRDefault="00341BED" w:rsidP="00BC14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2B55EB">
        <w:rPr>
          <w:rFonts w:ascii="Calibri" w:eastAsia="Times New Roman" w:hAnsi="Calibri" w:cs="Calibri"/>
          <w:sz w:val="24"/>
          <w:szCs w:val="24"/>
        </w:rPr>
        <w:t>Funded classroom gardening project based learning curriculum for adult students to increase vocabulary and grammar skills</w:t>
      </w:r>
    </w:p>
    <w:p w14:paraId="4DDB75EC" w14:textId="6B2C3D96" w:rsidR="00E25ADE" w:rsidRPr="002B55EB" w:rsidRDefault="00781FB3" w:rsidP="002B55EB">
      <w:pPr>
        <w:ind w:left="270"/>
        <w:rPr>
          <w:rFonts w:ascii="Calibri" w:eastAsia="Times New Roman" w:hAnsi="Calibri" w:cs="Calibri"/>
          <w:b/>
          <w:bCs/>
          <w:sz w:val="24"/>
          <w:szCs w:val="24"/>
        </w:rPr>
      </w:pPr>
      <w:r w:rsidRPr="002B55EB">
        <w:rPr>
          <w:rFonts w:ascii="Calibri" w:eastAsia="Times New Roman" w:hAnsi="Calibri" w:cs="Calibri"/>
          <w:b/>
          <w:bCs/>
          <w:sz w:val="24"/>
          <w:szCs w:val="24"/>
        </w:rPr>
        <w:t xml:space="preserve">Elected a new </w:t>
      </w:r>
      <w:r w:rsidR="000A188E" w:rsidRPr="002B55EB">
        <w:rPr>
          <w:rFonts w:ascii="Calibri" w:eastAsia="Times New Roman" w:hAnsi="Calibri" w:cs="Calibri"/>
          <w:b/>
          <w:bCs/>
          <w:sz w:val="24"/>
          <w:szCs w:val="24"/>
        </w:rPr>
        <w:t>slate of board officers for 202</w:t>
      </w:r>
      <w:r w:rsidR="00341BED" w:rsidRPr="002B55EB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="000A188E" w:rsidRPr="002B55EB">
        <w:rPr>
          <w:rFonts w:ascii="Calibri" w:eastAsia="Times New Roman" w:hAnsi="Calibri" w:cs="Calibri"/>
          <w:b/>
          <w:bCs/>
          <w:sz w:val="24"/>
          <w:szCs w:val="24"/>
        </w:rPr>
        <w:t>/202</w:t>
      </w:r>
      <w:r w:rsidR="00341BED" w:rsidRPr="002B55EB"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Pr="002B55EB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gramStart"/>
      <w:r w:rsidRPr="002B55EB">
        <w:rPr>
          <w:rFonts w:ascii="Calibri" w:eastAsia="Times New Roman" w:hAnsi="Calibri" w:cs="Calibri"/>
          <w:b/>
          <w:bCs/>
          <w:sz w:val="24"/>
          <w:szCs w:val="24"/>
        </w:rPr>
        <w:t>year</w:t>
      </w:r>
      <w:r w:rsidR="002B55EB"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2B55EB">
        <w:rPr>
          <w:rFonts w:ascii="Calibri" w:eastAsia="Times New Roman" w:hAnsi="Calibri" w:cs="Calibri"/>
          <w:bCs/>
          <w:sz w:val="24"/>
          <w:szCs w:val="24"/>
        </w:rPr>
        <w:t>President</w:t>
      </w:r>
      <w:proofErr w:type="gramEnd"/>
      <w:r w:rsidRPr="002B55EB">
        <w:rPr>
          <w:rFonts w:ascii="Calibri" w:eastAsia="Times New Roman" w:hAnsi="Calibri" w:cs="Calibri"/>
          <w:bCs/>
          <w:sz w:val="24"/>
          <w:szCs w:val="24"/>
        </w:rPr>
        <w:t xml:space="preserve"> – Anne Morgan</w:t>
      </w:r>
      <w:r w:rsidR="002B55EB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A939C9" w:rsidRPr="002B55EB">
        <w:rPr>
          <w:rFonts w:ascii="Calibri" w:eastAsia="Times New Roman" w:hAnsi="Calibri" w:cs="Calibri"/>
          <w:bCs/>
          <w:sz w:val="24"/>
          <w:szCs w:val="24"/>
        </w:rPr>
        <w:t xml:space="preserve">  Treasurer- Jan Setzekorn</w:t>
      </w:r>
      <w:r w:rsidR="002B55EB">
        <w:rPr>
          <w:rFonts w:ascii="Calibri" w:eastAsia="Times New Roman" w:hAnsi="Calibri" w:cs="Calibri"/>
          <w:bCs/>
          <w:sz w:val="24"/>
          <w:szCs w:val="24"/>
        </w:rPr>
        <w:t xml:space="preserve">  </w:t>
      </w:r>
      <w:r w:rsidR="002B55EB" w:rsidRPr="002B55EB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2B55EB">
        <w:rPr>
          <w:rFonts w:ascii="Calibri" w:eastAsia="Times New Roman" w:hAnsi="Calibri" w:cs="Calibri"/>
          <w:bCs/>
          <w:sz w:val="24"/>
          <w:szCs w:val="24"/>
        </w:rPr>
        <w:t>Secretary- Jennifer Harrington</w:t>
      </w:r>
      <w:r w:rsidR="00A939C9" w:rsidRPr="002B55EB">
        <w:rPr>
          <w:rFonts w:ascii="Calibri" w:eastAsia="Times New Roman" w:hAnsi="Calibri" w:cs="Calibri"/>
          <w:bCs/>
          <w:sz w:val="24"/>
          <w:szCs w:val="24"/>
        </w:rPr>
        <w:t xml:space="preserve">          </w:t>
      </w:r>
      <w:r w:rsidR="002B55EB">
        <w:rPr>
          <w:rFonts w:ascii="Calibri" w:eastAsia="Times New Roman" w:hAnsi="Calibri" w:cs="Calibri"/>
          <w:bCs/>
          <w:sz w:val="24"/>
          <w:szCs w:val="24"/>
        </w:rPr>
        <w:t xml:space="preserve">     </w:t>
      </w:r>
      <w:r w:rsidR="00A939C9" w:rsidRPr="002B55EB">
        <w:rPr>
          <w:rFonts w:ascii="Calibri" w:eastAsia="Times New Roman" w:hAnsi="Calibri" w:cs="Calibri"/>
          <w:bCs/>
          <w:sz w:val="24"/>
          <w:szCs w:val="24"/>
        </w:rPr>
        <w:t>Board Members- Lynne Faimalie, Cheryl Morales</w:t>
      </w:r>
    </w:p>
    <w:sectPr w:rsidR="00E25ADE" w:rsidRPr="002B55EB" w:rsidSect="00A939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1C"/>
    <w:multiLevelType w:val="hybridMultilevel"/>
    <w:tmpl w:val="65AE5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E3083"/>
    <w:multiLevelType w:val="hybridMultilevel"/>
    <w:tmpl w:val="954AD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55746">
    <w:abstractNumId w:val="1"/>
  </w:num>
  <w:num w:numId="2" w16cid:durableId="135911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DE"/>
    <w:rsid w:val="000121F7"/>
    <w:rsid w:val="00014001"/>
    <w:rsid w:val="000A188E"/>
    <w:rsid w:val="000D6EC1"/>
    <w:rsid w:val="001830FD"/>
    <w:rsid w:val="001A129B"/>
    <w:rsid w:val="001B3BF5"/>
    <w:rsid w:val="001B7E3C"/>
    <w:rsid w:val="001C3886"/>
    <w:rsid w:val="001E1C41"/>
    <w:rsid w:val="001E728C"/>
    <w:rsid w:val="002125F4"/>
    <w:rsid w:val="002221BF"/>
    <w:rsid w:val="002A1388"/>
    <w:rsid w:val="002B55EB"/>
    <w:rsid w:val="003228BD"/>
    <w:rsid w:val="00331438"/>
    <w:rsid w:val="00341BED"/>
    <w:rsid w:val="003E18A1"/>
    <w:rsid w:val="003E1B66"/>
    <w:rsid w:val="0044528F"/>
    <w:rsid w:val="004471FA"/>
    <w:rsid w:val="0046163E"/>
    <w:rsid w:val="004845DA"/>
    <w:rsid w:val="004A5842"/>
    <w:rsid w:val="0051371D"/>
    <w:rsid w:val="00531D02"/>
    <w:rsid w:val="0054494D"/>
    <w:rsid w:val="0058082B"/>
    <w:rsid w:val="005D7A49"/>
    <w:rsid w:val="00603C7C"/>
    <w:rsid w:val="006066B7"/>
    <w:rsid w:val="00613737"/>
    <w:rsid w:val="00647809"/>
    <w:rsid w:val="00655131"/>
    <w:rsid w:val="006E4A2D"/>
    <w:rsid w:val="00781FB3"/>
    <w:rsid w:val="00783099"/>
    <w:rsid w:val="007A69E7"/>
    <w:rsid w:val="007A71E7"/>
    <w:rsid w:val="008A52B4"/>
    <w:rsid w:val="008D5149"/>
    <w:rsid w:val="009050A3"/>
    <w:rsid w:val="0091631F"/>
    <w:rsid w:val="009A0AEF"/>
    <w:rsid w:val="009F29DC"/>
    <w:rsid w:val="00A00F75"/>
    <w:rsid w:val="00A44F8E"/>
    <w:rsid w:val="00A828A4"/>
    <w:rsid w:val="00A939C9"/>
    <w:rsid w:val="00AD5F4A"/>
    <w:rsid w:val="00AE6094"/>
    <w:rsid w:val="00B64BAD"/>
    <w:rsid w:val="00BB68F8"/>
    <w:rsid w:val="00BC0319"/>
    <w:rsid w:val="00BC0C17"/>
    <w:rsid w:val="00BC1496"/>
    <w:rsid w:val="00C22A3D"/>
    <w:rsid w:val="00C5010F"/>
    <w:rsid w:val="00CE5418"/>
    <w:rsid w:val="00D36862"/>
    <w:rsid w:val="00D97924"/>
    <w:rsid w:val="00DD28F6"/>
    <w:rsid w:val="00E25ADE"/>
    <w:rsid w:val="00E51EE4"/>
    <w:rsid w:val="00EB4B04"/>
    <w:rsid w:val="00F0422D"/>
    <w:rsid w:val="00F44885"/>
    <w:rsid w:val="00FE32BE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224E"/>
  <w15:docId w15:val="{20FFA321-036A-4FF6-B7A4-D6075D50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D5149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D51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Xuser</dc:creator>
  <cp:lastModifiedBy>Judy Szypot</cp:lastModifiedBy>
  <cp:revision>2</cp:revision>
  <cp:lastPrinted>2023-07-13T12:47:00Z</cp:lastPrinted>
  <dcterms:created xsi:type="dcterms:W3CDTF">2023-07-13T12:49:00Z</dcterms:created>
  <dcterms:modified xsi:type="dcterms:W3CDTF">2023-07-13T12:49:00Z</dcterms:modified>
</cp:coreProperties>
</file>